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7" w:rsidRDefault="00094D5E" w:rsidP="00271E37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490781" cy="8934450"/>
            <wp:effectExtent l="19050" t="0" r="5269" b="0"/>
            <wp:docPr id="1" name="Рисунок 0" descr="о деловом ст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деловом стил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311" cy="89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37" w:rsidRDefault="00271E37" w:rsidP="00271E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E37" w:rsidRDefault="00271E37" w:rsidP="00271E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формирование у школьников представлений о культуре одежды как части общей культуры человека;</w:t>
      </w: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формирование эстетического и художественного вкуса школьников;</w:t>
      </w: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педагогическое использование феномена психологического позитивного настроя на учебную деятельность, который создает деловая одежда; </w:t>
      </w: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 </w:t>
      </w: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создание привлекательного имиджа учебного учреждения;</w:t>
      </w:r>
    </w:p>
    <w:p w:rsidR="00271E37" w:rsidRPr="009F61C7" w:rsidRDefault="00271E37" w:rsidP="00271E3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формирования чувства корпоративной принадлежности, уважения к традициям и специфике школы.</w:t>
      </w:r>
    </w:p>
    <w:p w:rsidR="00271E37" w:rsidRPr="009F61C7" w:rsidRDefault="00271E37" w:rsidP="00271E37">
      <w:pPr>
        <w:pStyle w:val="acenter"/>
        <w:rPr>
          <w:sz w:val="28"/>
          <w:szCs w:val="28"/>
        </w:rPr>
      </w:pPr>
    </w:p>
    <w:p w:rsidR="00271E37" w:rsidRPr="009F61C7" w:rsidRDefault="00271E37" w:rsidP="00271E37">
      <w:pPr>
        <w:pStyle w:val="acenter"/>
        <w:rPr>
          <w:rStyle w:val="a6"/>
          <w:sz w:val="28"/>
          <w:szCs w:val="28"/>
        </w:rPr>
      </w:pPr>
      <w:r w:rsidRPr="009F61C7">
        <w:rPr>
          <w:sz w:val="28"/>
          <w:szCs w:val="28"/>
        </w:rPr>
        <w:t xml:space="preserve">         </w:t>
      </w:r>
      <w:r w:rsidRPr="009F61C7">
        <w:rPr>
          <w:rStyle w:val="a6"/>
          <w:sz w:val="28"/>
          <w:szCs w:val="28"/>
        </w:rPr>
        <w:t>3. Требования к деловому стилю одежды</w:t>
      </w:r>
    </w:p>
    <w:p w:rsidR="00271E37" w:rsidRPr="009F61C7" w:rsidRDefault="00271E37" w:rsidP="00271E37">
      <w:pPr>
        <w:pStyle w:val="a4"/>
        <w:jc w:val="center"/>
        <w:rPr>
          <w:sz w:val="28"/>
          <w:szCs w:val="28"/>
        </w:rPr>
      </w:pPr>
      <w:r w:rsidRPr="009F61C7">
        <w:rPr>
          <w:b/>
          <w:bCs/>
          <w:sz w:val="28"/>
          <w:szCs w:val="28"/>
        </w:rPr>
        <w:t xml:space="preserve">3.1. </w:t>
      </w:r>
      <w:r w:rsidR="00AA29C5">
        <w:rPr>
          <w:b/>
          <w:bCs/>
          <w:sz w:val="28"/>
          <w:szCs w:val="28"/>
        </w:rPr>
        <w:t>Т</w:t>
      </w:r>
      <w:r w:rsidRPr="009F61C7">
        <w:rPr>
          <w:b/>
          <w:bCs/>
          <w:sz w:val="28"/>
          <w:szCs w:val="28"/>
        </w:rPr>
        <w:t>ребования к повседневной одежде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b/>
          <w:bCs/>
          <w:i/>
          <w:iCs/>
          <w:sz w:val="28"/>
          <w:szCs w:val="28"/>
        </w:rPr>
        <w:t xml:space="preserve">3.1.1. </w:t>
      </w:r>
      <w:proofErr w:type="gramStart"/>
      <w:r w:rsidRPr="009F61C7">
        <w:rPr>
          <w:b/>
          <w:bCs/>
          <w:i/>
          <w:iCs/>
          <w:sz w:val="28"/>
          <w:szCs w:val="28"/>
        </w:rPr>
        <w:t>Для мальчиков, юношей</w:t>
      </w:r>
      <w:r w:rsidRPr="009F61C7">
        <w:rPr>
          <w:b/>
          <w:bCs/>
          <w:sz w:val="28"/>
          <w:szCs w:val="28"/>
        </w:rPr>
        <w:t xml:space="preserve"> </w:t>
      </w:r>
      <w:r w:rsidRPr="009F61C7">
        <w:rPr>
          <w:sz w:val="28"/>
          <w:szCs w:val="28"/>
        </w:rPr>
        <w:t>— пиджак, брюки, мужская сорочка (рубашка, водолазка), туфли; возможно сочетание с жилетом, пуловером (свитером) без рисунков и без надписей.</w:t>
      </w:r>
      <w:proofErr w:type="gramEnd"/>
      <w:r w:rsidRPr="009F61C7">
        <w:rPr>
          <w:sz w:val="28"/>
          <w:szCs w:val="28"/>
        </w:rPr>
        <w:t xml:space="preserve"> Одежда без ограничений по цвету, но неярких тонов. 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b/>
          <w:bCs/>
          <w:i/>
          <w:iCs/>
          <w:sz w:val="28"/>
          <w:szCs w:val="28"/>
        </w:rPr>
        <w:t xml:space="preserve">3.1.2. </w:t>
      </w:r>
      <w:proofErr w:type="gramStart"/>
      <w:r w:rsidRPr="009F61C7">
        <w:rPr>
          <w:b/>
          <w:bCs/>
          <w:i/>
          <w:iCs/>
          <w:sz w:val="28"/>
          <w:szCs w:val="28"/>
        </w:rPr>
        <w:t xml:space="preserve">Для девочек, девушек </w:t>
      </w:r>
      <w:r w:rsidRPr="009F61C7">
        <w:rPr>
          <w:sz w:val="28"/>
          <w:szCs w:val="28"/>
        </w:rPr>
        <w:t>— пиджак и юбка (брюки), блузка (водолазка); возможно сочетание с платьем, сарафаном; туфли.</w:t>
      </w:r>
      <w:proofErr w:type="gramEnd"/>
      <w:r w:rsidRPr="009F61C7">
        <w:rPr>
          <w:sz w:val="28"/>
          <w:szCs w:val="28"/>
        </w:rPr>
        <w:t xml:space="preserve"> Блузки разных цветов, однотонные. Пиджак и классические брюки, пиджак, юбка, платье, сарафан неярких тонов (допускаются клетчатые ткани или в мелкую полоску). Жилет, пуловер (свитер) без рисунков и без надписей. Колготки однотонные неярких цветов.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Деловой стиль предусматривает классическую длину юбки до колена или на несколько сантиметров выше колена (ширина ладони), допускается длина юбки до середины икры. 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Требованием делового стиля является аккуратность прически; длинные волосы должны быть убраны.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3.1.3. К деловому стилю одежды </w:t>
      </w:r>
      <w:r w:rsidRPr="009F61C7">
        <w:rPr>
          <w:b/>
          <w:bCs/>
          <w:sz w:val="28"/>
          <w:szCs w:val="28"/>
        </w:rPr>
        <w:t>не относятся</w:t>
      </w:r>
      <w:r w:rsidRPr="009F61C7">
        <w:rPr>
          <w:bCs/>
          <w:sz w:val="28"/>
          <w:szCs w:val="28"/>
        </w:rPr>
        <w:t xml:space="preserve"> </w:t>
      </w:r>
      <w:r w:rsidRPr="009F61C7">
        <w:rPr>
          <w:sz w:val="28"/>
          <w:szCs w:val="28"/>
        </w:rPr>
        <w:t>следующие варианты:</w:t>
      </w:r>
    </w:p>
    <w:p w:rsidR="00271E37" w:rsidRPr="009F61C7" w:rsidRDefault="00271E37" w:rsidP="00271E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>одежды и обуви: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спортивная одежда (спортивный костюм или его детали);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джинсы, за исключением вариантов классического стиля синего, коричневого цветов;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одежда для активного отдыха (шорты, толстовки, майки и футболки с символикой и т.п.);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lastRenderedPageBreak/>
        <w:t>• пляжная одежда и обувь;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одежда бельевого стиля;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прозрачные платья, юбки и блузки, в том числе одежда с прозрачными вставками;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декольтированные платья и блузки (открыт</w:t>
      </w:r>
      <w:proofErr w:type="gramStart"/>
      <w:r w:rsidRPr="009F61C7">
        <w:rPr>
          <w:sz w:val="28"/>
          <w:szCs w:val="28"/>
        </w:rPr>
        <w:t xml:space="preserve"> У</w:t>
      </w:r>
      <w:proofErr w:type="gramEnd"/>
      <w:r w:rsidRPr="009F61C7">
        <w:rPr>
          <w:sz w:val="28"/>
          <w:szCs w:val="28"/>
        </w:rPr>
        <w:t>- образный вырез груди, заметно нижнее белье и т. п.);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вечерние туалеты;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майки;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слишком короткие юбки, блузки, открывающие часть живота или спины;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одежда из кожи (кожзаменителя), плащевой ткани;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сильно облегающие (обтягивающие) фигуру брюки, платья, юбки;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спортивная обувь (в том числе для экстремальных видов спорта и развлечений), за исключением кроссовок близких по фасону к классическим туфлям;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обувь в стиле «кантри» (казаки);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массивная обувь на толстой платформе;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вечерние туфли (с бантами, перьями, крупными стразами, яркой вышивкой, из блестящих тканей и т.п.);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туфли на чрезмерно высоком каблуке.</w:t>
      </w:r>
    </w:p>
    <w:p w:rsidR="00271E37" w:rsidRPr="009F61C7" w:rsidRDefault="00271E37" w:rsidP="00271E37">
      <w:pPr>
        <w:pStyle w:val="a4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домашние тапочки.</w:t>
      </w:r>
    </w:p>
    <w:p w:rsidR="00271E37" w:rsidRPr="009F61C7" w:rsidRDefault="00271E37" w:rsidP="00271E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 xml:space="preserve">волос: 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экстравагантные стрижки и прически;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окрашивание волос в яркие, неестественные оттенки;</w:t>
      </w:r>
    </w:p>
    <w:p w:rsidR="00271E37" w:rsidRPr="009F61C7" w:rsidRDefault="00271E37" w:rsidP="00271E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 xml:space="preserve">маникюра: </w:t>
      </w:r>
    </w:p>
    <w:p w:rsidR="00271E37" w:rsidRPr="009F61C7" w:rsidRDefault="00271E37" w:rsidP="00271E37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proofErr w:type="gramStart"/>
      <w:r w:rsidRPr="009F61C7">
        <w:rPr>
          <w:sz w:val="28"/>
          <w:szCs w:val="28"/>
        </w:rPr>
        <w:t xml:space="preserve">маникюр ярких экстравагантных тонов (синий, зеленый, черный и т. п.); </w:t>
      </w:r>
      <w:r w:rsidRPr="009F61C7">
        <w:rPr>
          <w:sz w:val="28"/>
          <w:szCs w:val="28"/>
        </w:rPr>
        <w:br/>
        <w:t xml:space="preserve">• маникюр с дизайном в ярких тонах (рисунки, стразы, клипсы); </w:t>
      </w:r>
      <w:r w:rsidRPr="009F61C7">
        <w:rPr>
          <w:sz w:val="28"/>
          <w:szCs w:val="28"/>
        </w:rPr>
        <w:br/>
        <w:t>•   вечерние варианты макияжа с использованием ярких, насыщенных цветов;</w:t>
      </w:r>
      <w:proofErr w:type="gramEnd"/>
    </w:p>
    <w:p w:rsidR="00271E37" w:rsidRPr="009F61C7" w:rsidRDefault="00271E37" w:rsidP="00271E37">
      <w:pPr>
        <w:pStyle w:val="a4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>украшений: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• массивные серьги, броши кулоны, кольца;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• </w:t>
      </w:r>
      <w:proofErr w:type="spellStart"/>
      <w:r w:rsidRPr="009F61C7">
        <w:rPr>
          <w:sz w:val="28"/>
          <w:szCs w:val="28"/>
        </w:rPr>
        <w:t>пирсинг</w:t>
      </w:r>
      <w:proofErr w:type="spellEnd"/>
      <w:r w:rsidRPr="009F61C7">
        <w:rPr>
          <w:sz w:val="28"/>
          <w:szCs w:val="28"/>
        </w:rPr>
        <w:t>;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9F61C7">
        <w:rPr>
          <w:sz w:val="28"/>
          <w:szCs w:val="28"/>
        </w:rPr>
        <w:t>психоактивные</w:t>
      </w:r>
      <w:proofErr w:type="spellEnd"/>
      <w:r w:rsidRPr="009F61C7">
        <w:rPr>
          <w:sz w:val="28"/>
          <w:szCs w:val="28"/>
        </w:rPr>
        <w:t xml:space="preserve"> вещества и противоправное поведение.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9F61C7">
        <w:rPr>
          <w:b/>
          <w:sz w:val="28"/>
          <w:szCs w:val="28"/>
        </w:rPr>
        <w:t>сумок:</w:t>
      </w:r>
    </w:p>
    <w:p w:rsidR="00271E37" w:rsidRPr="009F61C7" w:rsidRDefault="00271E37" w:rsidP="00271E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• </w:t>
      </w:r>
      <w:proofErr w:type="spellStart"/>
      <w:r w:rsidRPr="009F61C7">
        <w:rPr>
          <w:sz w:val="28"/>
          <w:szCs w:val="28"/>
        </w:rPr>
        <w:t>клатчи</w:t>
      </w:r>
      <w:proofErr w:type="spellEnd"/>
      <w:r w:rsidRPr="009F61C7">
        <w:rPr>
          <w:sz w:val="28"/>
          <w:szCs w:val="28"/>
        </w:rPr>
        <w:t>;</w:t>
      </w:r>
    </w:p>
    <w:p w:rsidR="00271E37" w:rsidRPr="009F61C7" w:rsidRDefault="00271E37" w:rsidP="00271E37">
      <w:pPr>
        <w:pStyle w:val="a4"/>
        <w:numPr>
          <w:ilvl w:val="0"/>
          <w:numId w:val="3"/>
        </w:numPr>
        <w:spacing w:before="0" w:beforeAutospacing="0" w:after="0" w:afterAutospacing="0"/>
        <w:ind w:left="426" w:hanging="142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полиэтиленовые пакеты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3.1.4. По решению законных представителей обучающихся в классах могут  вводиться единые варианты одежды, соответствующие деловому стилю.</w:t>
      </w:r>
    </w:p>
    <w:p w:rsidR="00AA29C5" w:rsidRDefault="00271E37" w:rsidP="00271E37">
      <w:pPr>
        <w:pStyle w:val="a4"/>
        <w:jc w:val="both"/>
        <w:rPr>
          <w:i/>
          <w:sz w:val="28"/>
          <w:szCs w:val="28"/>
        </w:rPr>
      </w:pPr>
      <w:r w:rsidRPr="009F61C7">
        <w:rPr>
          <w:sz w:val="28"/>
          <w:szCs w:val="28"/>
        </w:rPr>
        <w:t xml:space="preserve">3.1.5. Требованием к повседневной одежде является сменная обувь. Сменная обувь должна быть чистой. 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3.1.6. Одежда </w:t>
      </w:r>
      <w:proofErr w:type="gramStart"/>
      <w:r w:rsidRPr="009F61C7">
        <w:rPr>
          <w:sz w:val="28"/>
          <w:szCs w:val="28"/>
        </w:rPr>
        <w:t>обучающихся</w:t>
      </w:r>
      <w:proofErr w:type="gramEnd"/>
      <w:r w:rsidRPr="009F61C7">
        <w:rPr>
          <w:sz w:val="28"/>
          <w:szCs w:val="28"/>
        </w:rPr>
        <w:t xml:space="preserve"> может иметь отличительные знаки </w:t>
      </w:r>
      <w:r w:rsidR="00AA29C5">
        <w:rPr>
          <w:sz w:val="28"/>
          <w:szCs w:val="28"/>
        </w:rPr>
        <w:t>для отдельного класса,</w:t>
      </w:r>
    </w:p>
    <w:p w:rsidR="00271E37" w:rsidRPr="009F61C7" w:rsidRDefault="00271E37" w:rsidP="00271E37">
      <w:pPr>
        <w:pStyle w:val="a4"/>
        <w:jc w:val="center"/>
        <w:rPr>
          <w:sz w:val="28"/>
          <w:szCs w:val="28"/>
        </w:rPr>
      </w:pPr>
      <w:r w:rsidRPr="009F61C7">
        <w:rPr>
          <w:b/>
          <w:bCs/>
          <w:sz w:val="28"/>
          <w:szCs w:val="28"/>
        </w:rPr>
        <w:lastRenderedPageBreak/>
        <w:t xml:space="preserve">3.2. </w:t>
      </w:r>
      <w:r w:rsidR="00AA29C5">
        <w:rPr>
          <w:b/>
          <w:bCs/>
          <w:sz w:val="28"/>
          <w:szCs w:val="28"/>
        </w:rPr>
        <w:t>Т</w:t>
      </w:r>
      <w:r w:rsidRPr="009F61C7">
        <w:rPr>
          <w:b/>
          <w:bCs/>
          <w:sz w:val="28"/>
          <w:szCs w:val="28"/>
        </w:rPr>
        <w:t>ребования к парадной одежде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3.2.1. Парадная школьная одежда используется </w:t>
      </w:r>
      <w:proofErr w:type="gramStart"/>
      <w:r w:rsidRPr="009F61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61C7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3.2.2.Для мальчиков и юношей парадная школьная одежда состоит из повседневной школьной одежды, дополненной белой сорочкой (водолазкой), возможно дополнение галстуком.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3.2.3. Для девочек и девушек парадная школьная одежда состоит из повседневной школьной одежды, дополненной белой непрозрачной блузкой или водолазкой (длиной ниже талии); возможно дополнение пиджаком белого цвета.</w:t>
      </w:r>
    </w:p>
    <w:p w:rsidR="00271E37" w:rsidRPr="009F61C7" w:rsidRDefault="00271E37" w:rsidP="00271E37">
      <w:pPr>
        <w:pStyle w:val="a4"/>
        <w:jc w:val="center"/>
        <w:rPr>
          <w:sz w:val="28"/>
          <w:szCs w:val="28"/>
        </w:rPr>
      </w:pPr>
      <w:r w:rsidRPr="009F61C7">
        <w:rPr>
          <w:b/>
          <w:bCs/>
          <w:sz w:val="28"/>
          <w:szCs w:val="28"/>
        </w:rPr>
        <w:t xml:space="preserve">3.3.  </w:t>
      </w:r>
      <w:r w:rsidR="00AA29C5">
        <w:rPr>
          <w:b/>
          <w:bCs/>
          <w:sz w:val="28"/>
          <w:szCs w:val="28"/>
        </w:rPr>
        <w:t>Т</w:t>
      </w:r>
      <w:r w:rsidRPr="009F61C7">
        <w:rPr>
          <w:b/>
          <w:bCs/>
          <w:sz w:val="28"/>
          <w:szCs w:val="28"/>
        </w:rPr>
        <w:t>ребования к спортивной одежде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3.3.1. Спортивная форма включает футболку, спортивные трусы, спортивное трико (костюм), кроссовки (кеды) и др.,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71E37" w:rsidRPr="009F61C7" w:rsidRDefault="00271E37" w:rsidP="00271E37">
      <w:pPr>
        <w:pStyle w:val="a4"/>
        <w:rPr>
          <w:sz w:val="28"/>
          <w:szCs w:val="28"/>
        </w:rPr>
      </w:pPr>
      <w:r w:rsidRPr="009F61C7">
        <w:rPr>
          <w:sz w:val="28"/>
          <w:szCs w:val="28"/>
        </w:rPr>
        <w:t xml:space="preserve">3.3.2.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71E37" w:rsidRPr="009F61C7" w:rsidRDefault="00271E37" w:rsidP="00271E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b/>
          <w:bCs/>
          <w:sz w:val="28"/>
          <w:szCs w:val="28"/>
        </w:rPr>
        <w:t xml:space="preserve">4. Права и обязанности </w:t>
      </w:r>
      <w:r w:rsidR="00E42928">
        <w:rPr>
          <w:rFonts w:ascii="Times New Roman" w:hAnsi="Times New Roman"/>
          <w:b/>
          <w:bCs/>
          <w:sz w:val="28"/>
          <w:szCs w:val="28"/>
        </w:rPr>
        <w:t xml:space="preserve"> обу</w:t>
      </w:r>
      <w:r w:rsidRPr="009F61C7">
        <w:rPr>
          <w:rFonts w:ascii="Times New Roman" w:hAnsi="Times New Roman"/>
          <w:b/>
          <w:bCs/>
          <w:sz w:val="28"/>
          <w:szCs w:val="28"/>
        </w:rPr>
        <w:t>ча</w:t>
      </w:r>
      <w:r w:rsidR="00E42928">
        <w:rPr>
          <w:rFonts w:ascii="Times New Roman" w:hAnsi="Times New Roman"/>
          <w:b/>
          <w:bCs/>
          <w:sz w:val="28"/>
          <w:szCs w:val="28"/>
        </w:rPr>
        <w:t>ю</w:t>
      </w:r>
      <w:r w:rsidRPr="009F61C7">
        <w:rPr>
          <w:rFonts w:ascii="Times New Roman" w:hAnsi="Times New Roman"/>
          <w:b/>
          <w:bCs/>
          <w:sz w:val="28"/>
          <w:szCs w:val="28"/>
        </w:rPr>
        <w:t>щихся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bCs/>
          <w:sz w:val="28"/>
          <w:szCs w:val="28"/>
        </w:rPr>
        <w:t>4.1.</w:t>
      </w:r>
      <w:r w:rsidRPr="009F61C7">
        <w:rPr>
          <w:rFonts w:ascii="Times New Roman" w:hAnsi="Times New Roman"/>
          <w:sz w:val="28"/>
          <w:szCs w:val="28"/>
        </w:rPr>
        <w:t xml:space="preserve"> Обучающиеся имеют право выбирать одежду в соответствии с требованиями </w:t>
      </w:r>
      <w:proofErr w:type="gramStart"/>
      <w:r w:rsidRPr="009F61C7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9F61C7">
        <w:rPr>
          <w:rFonts w:ascii="Times New Roman" w:hAnsi="Times New Roman"/>
          <w:sz w:val="28"/>
          <w:szCs w:val="28"/>
        </w:rPr>
        <w:t xml:space="preserve"> и обязаны в течение учебного года постоянно соблюдать деловой стиль одежды.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4.2. Обучающиеся  должны соблюдать требования к разным типам одежды (повседневной, праздничной, спортивной).  Содержать форму в чистоте.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bCs/>
          <w:sz w:val="28"/>
          <w:szCs w:val="28"/>
        </w:rPr>
        <w:t>4.3.</w:t>
      </w:r>
      <w:r w:rsidRPr="009F61C7">
        <w:rPr>
          <w:rFonts w:ascii="Times New Roman" w:hAnsi="Times New Roman"/>
          <w:sz w:val="28"/>
          <w:szCs w:val="28"/>
        </w:rPr>
        <w:t xml:space="preserve"> При нарушении температурного режима  в школе и при иных форс-мажорных обстоятельствах (низкие температуры) на усмотрение родителей допускается отхождение от норм делового стиля одежды (ношение в холодное время года джемперов, свитеров и пуловеров неярких цветов, утепленных джинсов классического вида).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4.4. Обучающиеся имеют право вносить свои предложения по требованиям к деловому стилю одежды.  </w:t>
      </w:r>
    </w:p>
    <w:p w:rsidR="00271E37" w:rsidRPr="009F61C7" w:rsidRDefault="00271E37" w:rsidP="00271E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E37" w:rsidRPr="009F61C7" w:rsidRDefault="00271E37" w:rsidP="00271E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1C7">
        <w:rPr>
          <w:rFonts w:ascii="Times New Roman" w:hAnsi="Times New Roman"/>
          <w:b/>
          <w:bCs/>
          <w:sz w:val="28"/>
          <w:szCs w:val="28"/>
        </w:rPr>
        <w:t>5. Права и обязанности родителей (законных представителей).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5.1. Родители имеют право принимать участие в обсуждении Положения. </w:t>
      </w:r>
      <w:r w:rsidRPr="009F61C7">
        <w:rPr>
          <w:rFonts w:ascii="Times New Roman" w:hAnsi="Times New Roman"/>
          <w:sz w:val="28"/>
          <w:szCs w:val="28"/>
        </w:rPr>
        <w:lastRenderedPageBreak/>
        <w:t xml:space="preserve">Положение принимается органом государственно-общественного управления школы. 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5.2. По решению родителей (законных представителей) в классах могут  вводиться единые варианты одежды, соответствующие деловому стилю; единые требования (например, единая цветовая гамма и др.)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bCs/>
          <w:sz w:val="28"/>
          <w:szCs w:val="28"/>
        </w:rPr>
        <w:t xml:space="preserve">5.3. </w:t>
      </w:r>
      <w:r w:rsidRPr="009F61C7">
        <w:rPr>
          <w:rFonts w:ascii="Times New Roman" w:hAnsi="Times New Roman"/>
          <w:sz w:val="28"/>
          <w:szCs w:val="28"/>
        </w:rPr>
        <w:t xml:space="preserve"> Родители должны приобрести обучающимся одежду делового стиля согласно условиям Положения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обучающимися школы.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bCs/>
          <w:sz w:val="28"/>
          <w:szCs w:val="28"/>
        </w:rPr>
        <w:t>5.4 .</w:t>
      </w:r>
      <w:r w:rsidRPr="009F61C7">
        <w:rPr>
          <w:rFonts w:ascii="Times New Roman" w:hAnsi="Times New Roman"/>
          <w:sz w:val="28"/>
          <w:szCs w:val="28"/>
        </w:rPr>
        <w:t xml:space="preserve"> Контролировать внешний вид учащихся перед выходом в школу в соответствии с требованиями настоящего Положения; своевременно реагировать на информацию о нарушении ребенком требований к деловому стилю одежды.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5.5. Родители имеют право участвовать в разработке и проведении воспитательных мероприятий в классе и школе, направленных на формирование ответственного отношения учащихся  к соблюдению требований к деловому стилю одежды.</w:t>
      </w:r>
    </w:p>
    <w:p w:rsidR="00271E37" w:rsidRPr="009F61C7" w:rsidRDefault="00271E37" w:rsidP="00271E37">
      <w:pPr>
        <w:pStyle w:val="acenter"/>
        <w:rPr>
          <w:rStyle w:val="a6"/>
          <w:sz w:val="28"/>
          <w:szCs w:val="28"/>
        </w:rPr>
      </w:pPr>
      <w:r w:rsidRPr="009F61C7">
        <w:rPr>
          <w:rStyle w:val="a6"/>
          <w:sz w:val="28"/>
          <w:szCs w:val="28"/>
        </w:rPr>
        <w:t>6. Права и обязанности педагогического коллектива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AA29C5">
        <w:rPr>
          <w:rStyle w:val="a6"/>
          <w:b w:val="0"/>
          <w:sz w:val="28"/>
          <w:szCs w:val="28"/>
        </w:rPr>
        <w:t>6.1.</w:t>
      </w:r>
      <w:r w:rsidRPr="009F61C7">
        <w:rPr>
          <w:rStyle w:val="a6"/>
          <w:sz w:val="28"/>
          <w:szCs w:val="28"/>
        </w:rPr>
        <w:t xml:space="preserve"> </w:t>
      </w:r>
      <w:r w:rsidRPr="00AA29C5">
        <w:rPr>
          <w:rStyle w:val="a6"/>
          <w:b w:val="0"/>
          <w:sz w:val="28"/>
          <w:szCs w:val="28"/>
        </w:rPr>
        <w:t>Положение принимается органом</w:t>
      </w:r>
      <w:r w:rsidRPr="009F61C7">
        <w:rPr>
          <w:rStyle w:val="a6"/>
          <w:sz w:val="28"/>
          <w:szCs w:val="28"/>
        </w:rPr>
        <w:t xml:space="preserve">  </w:t>
      </w:r>
      <w:r w:rsidRPr="009F61C7">
        <w:rPr>
          <w:sz w:val="28"/>
          <w:szCs w:val="28"/>
        </w:rPr>
        <w:t>государственно-общественного управления школы; педагоги имеют право вносить свои предложения по содержанию Положения.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6.2. Настоящее Положение подлежит обязательному исполнению педагогическими работниками учреждения. </w:t>
      </w:r>
    </w:p>
    <w:p w:rsidR="00271E37" w:rsidRPr="009F61C7" w:rsidRDefault="00271E37" w:rsidP="00271E37">
      <w:pPr>
        <w:pStyle w:val="a4"/>
        <w:jc w:val="both"/>
        <w:rPr>
          <w:sz w:val="28"/>
          <w:szCs w:val="28"/>
        </w:rPr>
      </w:pPr>
      <w:r w:rsidRPr="009F61C7">
        <w:rPr>
          <w:sz w:val="28"/>
          <w:szCs w:val="28"/>
        </w:rPr>
        <w:t xml:space="preserve">6.3.. Педагогические работники должны </w:t>
      </w:r>
      <w:proofErr w:type="gramStart"/>
      <w:r w:rsidRPr="009F61C7">
        <w:rPr>
          <w:sz w:val="28"/>
          <w:szCs w:val="28"/>
        </w:rPr>
        <w:t>выдерживать деловой стиль в своей повседневной одежде и призваны</w:t>
      </w:r>
      <w:proofErr w:type="gramEnd"/>
      <w:r w:rsidRPr="009F61C7">
        <w:rPr>
          <w:sz w:val="28"/>
          <w:szCs w:val="28"/>
        </w:rPr>
        <w:t xml:space="preserve"> показывать пример  ученикам по выполнению требований Положения. </w:t>
      </w:r>
    </w:p>
    <w:p w:rsidR="00271E37" w:rsidRPr="009F61C7" w:rsidRDefault="00271E37" w:rsidP="00271E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61C7">
        <w:rPr>
          <w:sz w:val="28"/>
          <w:szCs w:val="28"/>
        </w:rPr>
        <w:t>6.4. Классный руководитель информирует родителей о случае нарушения учащимися требований к деловому стилю одежды в течение учебного дня.</w:t>
      </w:r>
    </w:p>
    <w:p w:rsidR="00271E37" w:rsidRPr="009F61C7" w:rsidRDefault="00271E37" w:rsidP="00271E37">
      <w:pPr>
        <w:rPr>
          <w:rFonts w:ascii="Times New Roman" w:hAnsi="Times New Roman"/>
          <w:sz w:val="28"/>
          <w:szCs w:val="28"/>
        </w:rPr>
      </w:pPr>
    </w:p>
    <w:p w:rsidR="00271E37" w:rsidRPr="009F61C7" w:rsidRDefault="00271E37" w:rsidP="00271E37">
      <w:pPr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>6.5. Классные руководители, администрация образовательной организации  обеспечивают проведение воспитательных мероприятий  совместно с родителями по формированию ответственного отношения учеников к соблюдению требований Положения.</w:t>
      </w:r>
    </w:p>
    <w:p w:rsidR="00271E37" w:rsidRPr="009F61C7" w:rsidRDefault="00271E37" w:rsidP="00271E37">
      <w:pPr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6.6. Ответственность за доведение Положения до учащихся, родителей (законных представителей) возлагается на администрацию образовательной организации и </w:t>
      </w:r>
      <w:r w:rsidRPr="009F61C7">
        <w:rPr>
          <w:rFonts w:ascii="Times New Roman" w:hAnsi="Times New Roman"/>
          <w:sz w:val="28"/>
          <w:szCs w:val="28"/>
        </w:rPr>
        <w:lastRenderedPageBreak/>
        <w:t>классных руководителей.</w:t>
      </w:r>
    </w:p>
    <w:p w:rsidR="00271E37" w:rsidRPr="009F61C7" w:rsidRDefault="00271E37" w:rsidP="00271E37">
      <w:pPr>
        <w:rPr>
          <w:rFonts w:ascii="Times New Roman" w:hAnsi="Times New Roman"/>
          <w:sz w:val="28"/>
          <w:szCs w:val="28"/>
        </w:rPr>
      </w:pPr>
      <w:r w:rsidRPr="009F61C7">
        <w:rPr>
          <w:rFonts w:ascii="Times New Roman" w:hAnsi="Times New Roman"/>
          <w:sz w:val="28"/>
          <w:szCs w:val="28"/>
        </w:rPr>
        <w:t xml:space="preserve">6.7. По решению  участников образовательного процесса может быть введен «День свободной формы». </w:t>
      </w:r>
    </w:p>
    <w:p w:rsidR="00271E37" w:rsidRPr="009F61C7" w:rsidRDefault="00271E37" w:rsidP="00271E3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1E37" w:rsidRPr="009F61C7" w:rsidRDefault="00271E37" w:rsidP="00271E37">
      <w:pPr>
        <w:rPr>
          <w:sz w:val="28"/>
          <w:szCs w:val="28"/>
        </w:rPr>
      </w:pPr>
    </w:p>
    <w:p w:rsidR="00546935" w:rsidRDefault="00546935"/>
    <w:sectPr w:rsidR="00546935" w:rsidSect="00094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223"/>
    <w:multiLevelType w:val="hybridMultilevel"/>
    <w:tmpl w:val="FD96131E"/>
    <w:lvl w:ilvl="0" w:tplc="25825FF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6107"/>
    <w:multiLevelType w:val="multilevel"/>
    <w:tmpl w:val="26E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400E5"/>
    <w:multiLevelType w:val="multilevel"/>
    <w:tmpl w:val="26E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37"/>
    <w:rsid w:val="00094D5E"/>
    <w:rsid w:val="00271E37"/>
    <w:rsid w:val="00546935"/>
    <w:rsid w:val="00A3504C"/>
    <w:rsid w:val="00AA29C5"/>
    <w:rsid w:val="00C022AE"/>
    <w:rsid w:val="00CD547A"/>
    <w:rsid w:val="00E42928"/>
    <w:rsid w:val="00F7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7"/>
    <w:pPr>
      <w:widowControl w:val="0"/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E37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1E3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271E37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center">
    <w:name w:val="acenter"/>
    <w:basedOn w:val="a"/>
    <w:uiPriority w:val="99"/>
    <w:rsid w:val="00271E37"/>
    <w:pPr>
      <w:widowControl/>
      <w:suppressAutoHyphens/>
      <w:autoSpaceDE/>
      <w:autoSpaceDN/>
      <w:spacing w:before="80" w:after="100" w:line="240" w:lineRule="auto"/>
      <w:ind w:left="80"/>
      <w:jc w:val="center"/>
    </w:pPr>
    <w:rPr>
      <w:rFonts w:ascii="Times New Roman" w:hAnsi="Times New Roman" w:cs="Times New Roman"/>
      <w:lang w:eastAsia="ar-SA"/>
    </w:rPr>
  </w:style>
  <w:style w:type="character" w:styleId="a6">
    <w:name w:val="Strong"/>
    <w:basedOn w:val="a0"/>
    <w:qFormat/>
    <w:rsid w:val="00271E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4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5E7C-6421-4331-84B7-CB49068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2013-05-31T11:10:00Z</dcterms:created>
  <dcterms:modified xsi:type="dcterms:W3CDTF">2014-04-14T06:32:00Z</dcterms:modified>
</cp:coreProperties>
</file>